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4EC0C4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8178D9">
        <w:rPr>
          <w:rFonts w:eastAsia="Arial Unicode MS"/>
          <w:b/>
        </w:rPr>
        <w:t>4</w:t>
      </w:r>
      <w:r w:rsidR="00531A8E">
        <w:rPr>
          <w:rFonts w:eastAsia="Arial Unicode MS"/>
          <w:b/>
        </w:rPr>
        <w:t>8</w:t>
      </w:r>
    </w:p>
    <w:p w14:paraId="46580069" w14:textId="2AC04DF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447343">
        <w:rPr>
          <w:rFonts w:eastAsia="Arial Unicode MS"/>
        </w:rPr>
        <w:t>7</w:t>
      </w:r>
      <w:r w:rsidR="00531A8E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6D914A97" w14:textId="022B404F" w:rsidR="00531A8E" w:rsidRPr="00531A8E" w:rsidRDefault="00531A8E" w:rsidP="00531A8E">
      <w:pPr>
        <w:tabs>
          <w:tab w:val="left" w:pos="8931"/>
        </w:tabs>
        <w:suppressAutoHyphens/>
        <w:ind w:right="-99"/>
        <w:jc w:val="both"/>
        <w:rPr>
          <w:b/>
          <w:bCs/>
          <w:color w:val="212529"/>
          <w:shd w:val="clear" w:color="auto" w:fill="FFFFFF"/>
        </w:rPr>
      </w:pPr>
      <w:bookmarkStart w:id="4" w:name="_Hlk134627808"/>
      <w:bookmarkStart w:id="5" w:name="_Hlk142833296"/>
      <w:r w:rsidRPr="00531A8E">
        <w:rPr>
          <w:b/>
          <w:bCs/>
          <w:color w:val="212529"/>
          <w:shd w:val="clear" w:color="auto" w:fill="FFFFFF"/>
        </w:rPr>
        <w:t>Par jumta remontdarbu līdzfinansējumu Rīgas ielā 17, Madonā</w:t>
      </w:r>
    </w:p>
    <w:p w14:paraId="0F3F65F4" w14:textId="77777777" w:rsidR="00531A8E" w:rsidRPr="00531A8E" w:rsidRDefault="00531A8E" w:rsidP="00531A8E">
      <w:pPr>
        <w:ind w:firstLine="720"/>
        <w:jc w:val="both"/>
        <w:rPr>
          <w:rFonts w:eastAsia="Calibri"/>
          <w:highlight w:val="yellow"/>
          <w:lang w:eastAsia="en-US"/>
        </w:rPr>
      </w:pPr>
    </w:p>
    <w:p w14:paraId="0E36F951" w14:textId="1CD66D3E" w:rsidR="00531A8E" w:rsidRPr="00531A8E" w:rsidRDefault="00531A8E" w:rsidP="00531A8E">
      <w:pPr>
        <w:ind w:firstLine="720"/>
        <w:jc w:val="both"/>
        <w:rPr>
          <w:rFonts w:eastAsia="Calibri"/>
          <w:lang w:eastAsia="en-US"/>
        </w:rPr>
      </w:pPr>
      <w:r w:rsidRPr="00531A8E">
        <w:rPr>
          <w:rFonts w:eastAsia="Calibri"/>
          <w:lang w:eastAsia="en-US"/>
        </w:rPr>
        <w:t>SIA „Madonas namsaimnieks” (turpmāk – Pārvaldnieks) informē Madonas novada pašvaldību (turpmāk – Pašvaldība)</w:t>
      </w:r>
      <w:r w:rsidRPr="00531A8E">
        <w:rPr>
          <w:rFonts w:eastAsia="Calibri"/>
          <w:iCs/>
          <w:color w:val="242424"/>
          <w:lang w:eastAsia="en-US"/>
        </w:rPr>
        <w:t xml:space="preserve">, ka pamatojoties uz 24.08.2023. dzīvokļu īpašnieku kopsapulcē lemto Pašvaldība piekrita veikt līdzfinansējuma maksājumus </w:t>
      </w:r>
      <w:r w:rsidRPr="00531A8E">
        <w:rPr>
          <w:rFonts w:eastAsia="Calibri"/>
          <w:lang w:eastAsia="en-US"/>
        </w:rPr>
        <w:t>par daudzdzīvokļu dzīvojamās mājas Rīgas ielā 17, Madonā, jumta seguma atjaunošanu, kas ir aprēķināts atbilstoši  dzīvokļu Nr.</w:t>
      </w:r>
      <w:r w:rsidR="00B142EA">
        <w:rPr>
          <w:rFonts w:eastAsia="Calibri"/>
          <w:lang w:eastAsia="en-US"/>
        </w:rPr>
        <w:t> </w:t>
      </w:r>
      <w:r w:rsidRPr="00531A8E">
        <w:rPr>
          <w:rFonts w:eastAsia="Calibri"/>
          <w:lang w:eastAsia="en-US"/>
        </w:rPr>
        <w:t xml:space="preserve">4, </w:t>
      </w:r>
      <w:r w:rsidR="0065749C">
        <w:rPr>
          <w:rFonts w:eastAsia="Calibri"/>
          <w:lang w:eastAsia="en-US"/>
        </w:rPr>
        <w:t xml:space="preserve">Nr. </w:t>
      </w:r>
      <w:r w:rsidRPr="00531A8E">
        <w:rPr>
          <w:rFonts w:eastAsia="Calibri"/>
          <w:lang w:eastAsia="en-US"/>
        </w:rPr>
        <w:t xml:space="preserve">5, un </w:t>
      </w:r>
      <w:r w:rsidR="0065749C">
        <w:rPr>
          <w:rFonts w:eastAsia="Calibri"/>
          <w:lang w:eastAsia="en-US"/>
        </w:rPr>
        <w:t xml:space="preserve">Nr. </w:t>
      </w:r>
      <w:r w:rsidRPr="00531A8E">
        <w:rPr>
          <w:rFonts w:eastAsia="Calibri"/>
          <w:lang w:eastAsia="en-US"/>
        </w:rPr>
        <w:t xml:space="preserve">9 īpašuma domājamām daļām. </w:t>
      </w:r>
    </w:p>
    <w:p w14:paraId="6E074A53" w14:textId="77777777" w:rsidR="00531A8E" w:rsidRPr="00531A8E" w:rsidRDefault="00531A8E" w:rsidP="00531A8E">
      <w:pPr>
        <w:shd w:val="clear" w:color="auto" w:fill="FFFFFF"/>
        <w:rPr>
          <w:b/>
          <w:i/>
          <w:iCs/>
          <w:color w:val="242424"/>
        </w:rPr>
      </w:pPr>
    </w:p>
    <w:p w14:paraId="352B009E" w14:textId="11D9A0E2" w:rsidR="00531A8E" w:rsidRPr="0015215E" w:rsidRDefault="00531A8E" w:rsidP="00531A8E">
      <w:pPr>
        <w:shd w:val="clear" w:color="auto" w:fill="FFFFFF"/>
        <w:rPr>
          <w:bCs/>
          <w:i/>
          <w:iCs/>
        </w:rPr>
      </w:pPr>
      <w:r w:rsidRPr="00531A8E">
        <w:rPr>
          <w:bCs/>
          <w:i/>
          <w:iCs/>
        </w:rPr>
        <w:t>Jumta remonta darbu izmaksu sadalījums Rīgas iela 17, Madona: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2039"/>
        <w:gridCol w:w="3436"/>
        <w:gridCol w:w="3587"/>
      </w:tblGrid>
      <w:tr w:rsidR="00531A8E" w:rsidRPr="00B142EA" w14:paraId="492535EE" w14:textId="77777777" w:rsidTr="0015215E">
        <w:trPr>
          <w:trHeight w:val="270"/>
        </w:trPr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7AB9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Jumta remonta darbu izmaksas (Tāme)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7F66E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Summa bez PVN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B107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49299,30</w:t>
            </w:r>
          </w:p>
        </w:tc>
      </w:tr>
      <w:tr w:rsidR="00531A8E" w:rsidRPr="00B142EA" w14:paraId="7DFC4A3F" w14:textId="77777777" w:rsidTr="0015215E">
        <w:trPr>
          <w:trHeight w:val="270"/>
        </w:trPr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2C3E1" w14:textId="77777777" w:rsidR="00531A8E" w:rsidRPr="00B142EA" w:rsidRDefault="00531A8E" w:rsidP="00531A8E">
            <w:pPr>
              <w:rPr>
                <w:bCs/>
                <w:color w:val="000000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14F1B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PNV 21%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7369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10352,85</w:t>
            </w:r>
          </w:p>
        </w:tc>
      </w:tr>
      <w:tr w:rsidR="00531A8E" w:rsidRPr="00B142EA" w14:paraId="49334A2F" w14:textId="77777777" w:rsidTr="00B142EA">
        <w:trPr>
          <w:trHeight w:val="392"/>
        </w:trPr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9618D" w14:textId="77777777" w:rsidR="00531A8E" w:rsidRPr="00B142EA" w:rsidRDefault="00531A8E" w:rsidP="00531A8E">
            <w:pPr>
              <w:rPr>
                <w:bCs/>
                <w:color w:val="000000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E03212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Kopā ar PVN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D99D5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59652,15</w:t>
            </w:r>
          </w:p>
        </w:tc>
      </w:tr>
      <w:tr w:rsidR="00531A8E" w:rsidRPr="00B142EA" w14:paraId="1D06B34E" w14:textId="77777777" w:rsidTr="00B142EA">
        <w:trPr>
          <w:trHeight w:val="442"/>
        </w:trPr>
        <w:tc>
          <w:tcPr>
            <w:tcW w:w="5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B1C3B1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Madonas novada pašvaldības līdzfinansējums (EUR 20,00 uz 1m2)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AD363D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8200,00</w:t>
            </w:r>
          </w:p>
        </w:tc>
      </w:tr>
      <w:tr w:rsidR="00531A8E" w:rsidRPr="00B142EA" w14:paraId="03708A72" w14:textId="77777777" w:rsidTr="00B142EA">
        <w:trPr>
          <w:trHeight w:val="425"/>
        </w:trPr>
        <w:tc>
          <w:tcPr>
            <w:tcW w:w="5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519759A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Jumta remontdarbu tāmes atlikusī summa (ar PVN)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C16C9C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51452,15</w:t>
            </w:r>
          </w:p>
        </w:tc>
      </w:tr>
      <w:tr w:rsidR="00531A8E" w:rsidRPr="00531A8E" w14:paraId="6BD38CCC" w14:textId="77777777" w:rsidTr="0015215E">
        <w:trPr>
          <w:trHeight w:val="212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EEDD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7A6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1 m</w:t>
            </w:r>
            <w:r w:rsidRPr="00B142EA">
              <w:rPr>
                <w:bCs/>
                <w:color w:val="000000"/>
                <w:vertAlign w:val="superscript"/>
              </w:rPr>
              <w:t>2</w:t>
            </w:r>
            <w:r w:rsidRPr="00B142EA">
              <w:rPr>
                <w:bCs/>
                <w:color w:val="000000"/>
              </w:rPr>
              <w:t xml:space="preserve"> izmaksa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A3A19" w14:textId="77777777" w:rsidR="00531A8E" w:rsidRPr="00531A8E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62,6930</w:t>
            </w:r>
          </w:p>
        </w:tc>
      </w:tr>
    </w:tbl>
    <w:p w14:paraId="2DCD6566" w14:textId="77777777" w:rsidR="00531A8E" w:rsidRPr="00531A8E" w:rsidRDefault="00531A8E" w:rsidP="00531A8E">
      <w:pPr>
        <w:shd w:val="clear" w:color="auto" w:fill="FFFFFF"/>
        <w:jc w:val="both"/>
        <w:rPr>
          <w:bCs/>
          <w:iCs/>
          <w:color w:val="242424"/>
        </w:rPr>
      </w:pPr>
    </w:p>
    <w:p w14:paraId="3BB7CB34" w14:textId="773E4225" w:rsidR="00531A8E" w:rsidRPr="00531A8E" w:rsidRDefault="0015215E" w:rsidP="00531A8E">
      <w:pPr>
        <w:jc w:val="both"/>
        <w:rPr>
          <w:rFonts w:eastAsia="Calibri"/>
          <w:bCs/>
          <w:i/>
          <w:lang w:eastAsia="en-US"/>
        </w:rPr>
      </w:pPr>
      <w:r>
        <w:rPr>
          <w:rFonts w:eastAsia="Calibri"/>
          <w:bCs/>
          <w:i/>
          <w:lang w:eastAsia="en-US"/>
        </w:rPr>
        <w:t xml:space="preserve">  </w:t>
      </w:r>
      <w:r w:rsidR="00531A8E" w:rsidRPr="00531A8E">
        <w:rPr>
          <w:rFonts w:eastAsia="Calibri"/>
          <w:bCs/>
          <w:i/>
          <w:lang w:eastAsia="en-US"/>
        </w:rPr>
        <w:t>Pašvaldības dzīvokļu īpašumu maksājumu sadalījums:</w:t>
      </w:r>
    </w:p>
    <w:tbl>
      <w:tblPr>
        <w:tblW w:w="8813" w:type="dxa"/>
        <w:tblInd w:w="113" w:type="dxa"/>
        <w:tblLook w:val="04A0" w:firstRow="1" w:lastRow="0" w:firstColumn="1" w:lastColumn="0" w:noHBand="0" w:noVBand="1"/>
      </w:tblPr>
      <w:tblGrid>
        <w:gridCol w:w="1338"/>
        <w:gridCol w:w="3598"/>
        <w:gridCol w:w="1220"/>
        <w:gridCol w:w="2657"/>
      </w:tblGrid>
      <w:tr w:rsidR="00531A8E" w:rsidRPr="00531A8E" w14:paraId="0276FADE" w14:textId="77777777" w:rsidTr="00B142EA">
        <w:trPr>
          <w:trHeight w:val="59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8DE" w14:textId="77777777" w:rsidR="00531A8E" w:rsidRPr="00531A8E" w:rsidRDefault="00531A8E" w:rsidP="00531A8E">
            <w:pPr>
              <w:jc w:val="center"/>
              <w:rPr>
                <w:bCs/>
                <w:color w:val="000000"/>
              </w:rPr>
            </w:pPr>
            <w:r w:rsidRPr="00531A8E">
              <w:rPr>
                <w:bCs/>
                <w:color w:val="000000"/>
              </w:rPr>
              <w:t>Dzīv.nr.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15D" w14:textId="77777777" w:rsidR="00531A8E" w:rsidRPr="00531A8E" w:rsidRDefault="00531A8E" w:rsidP="00531A8E">
            <w:pPr>
              <w:jc w:val="center"/>
              <w:rPr>
                <w:bCs/>
                <w:color w:val="000000"/>
              </w:rPr>
            </w:pPr>
            <w:r w:rsidRPr="00531A8E">
              <w:rPr>
                <w:bCs/>
                <w:color w:val="000000"/>
              </w:rPr>
              <w:t>Vārds, Uzvārds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9EF8E" w14:textId="77777777" w:rsidR="00531A8E" w:rsidRPr="00531A8E" w:rsidRDefault="00531A8E" w:rsidP="00531A8E">
            <w:pPr>
              <w:jc w:val="center"/>
              <w:rPr>
                <w:bCs/>
                <w:color w:val="000000"/>
              </w:rPr>
            </w:pPr>
            <w:r w:rsidRPr="00531A8E">
              <w:rPr>
                <w:bCs/>
                <w:color w:val="000000"/>
              </w:rPr>
              <w:t>Platība m</w:t>
            </w:r>
            <w:r w:rsidRPr="00531A8E"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2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E7D8DA" w14:textId="77777777" w:rsidR="00531A8E" w:rsidRPr="00B142EA" w:rsidRDefault="00531A8E" w:rsidP="00531A8E">
            <w:pPr>
              <w:jc w:val="center"/>
              <w:rPr>
                <w:bCs/>
                <w:color w:val="000000"/>
              </w:rPr>
            </w:pPr>
            <w:r w:rsidRPr="00B142EA">
              <w:rPr>
                <w:bCs/>
                <w:color w:val="000000"/>
              </w:rPr>
              <w:t>Kopējā summa EUR</w:t>
            </w:r>
          </w:p>
        </w:tc>
      </w:tr>
      <w:tr w:rsidR="0015215E" w:rsidRPr="0015215E" w14:paraId="4D70F1F0" w14:textId="77777777" w:rsidTr="00B142EA">
        <w:trPr>
          <w:trHeight w:val="29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982C328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4</w:t>
            </w:r>
          </w:p>
        </w:tc>
        <w:tc>
          <w:tcPr>
            <w:tcW w:w="3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85AB54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Madonas novada pašvaldība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0A7F2B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49,70</w:t>
            </w:r>
          </w:p>
        </w:tc>
        <w:tc>
          <w:tcPr>
            <w:tcW w:w="2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BD83AA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3115,85</w:t>
            </w:r>
          </w:p>
        </w:tc>
      </w:tr>
      <w:tr w:rsidR="0015215E" w:rsidRPr="0015215E" w14:paraId="0108E9B3" w14:textId="77777777" w:rsidTr="00B142EA">
        <w:trPr>
          <w:trHeight w:val="29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0FE7496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5</w:t>
            </w:r>
          </w:p>
        </w:tc>
        <w:tc>
          <w:tcPr>
            <w:tcW w:w="35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CCB3D4A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Madonas novada pašvaldība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FB0C76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41,70</w:t>
            </w:r>
          </w:p>
        </w:tc>
        <w:tc>
          <w:tcPr>
            <w:tcW w:w="2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19E23C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2614,31</w:t>
            </w:r>
          </w:p>
        </w:tc>
      </w:tr>
      <w:tr w:rsidR="0015215E" w:rsidRPr="0015215E" w14:paraId="719EF218" w14:textId="77777777" w:rsidTr="00B142EA">
        <w:trPr>
          <w:trHeight w:val="29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A1998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4C473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Madonas novada pašvaldība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121C1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47,10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8C8E0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2952,84</w:t>
            </w:r>
          </w:p>
        </w:tc>
      </w:tr>
      <w:tr w:rsidR="0015215E" w:rsidRPr="0015215E" w14:paraId="0DDE1A21" w14:textId="77777777" w:rsidTr="00B142EA">
        <w:trPr>
          <w:trHeight w:val="298"/>
        </w:trPr>
        <w:tc>
          <w:tcPr>
            <w:tcW w:w="6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9BA6FD0" w14:textId="77777777" w:rsidR="00531A8E" w:rsidRPr="0015215E" w:rsidRDefault="00531A8E" w:rsidP="00531A8E">
            <w:pPr>
              <w:jc w:val="right"/>
              <w:rPr>
                <w:bCs/>
              </w:rPr>
            </w:pPr>
            <w:r w:rsidRPr="0015215E">
              <w:rPr>
                <w:bCs/>
              </w:rPr>
              <w:t>KOPĀ: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606A63" w14:textId="77777777" w:rsidR="00531A8E" w:rsidRPr="0015215E" w:rsidRDefault="00531A8E" w:rsidP="00531A8E">
            <w:pPr>
              <w:jc w:val="center"/>
              <w:rPr>
                <w:bCs/>
              </w:rPr>
            </w:pPr>
            <w:r w:rsidRPr="0015215E">
              <w:rPr>
                <w:bCs/>
              </w:rPr>
              <w:t>8683,00</w:t>
            </w:r>
          </w:p>
        </w:tc>
      </w:tr>
    </w:tbl>
    <w:p w14:paraId="1C9D2661" w14:textId="77777777" w:rsidR="00531A8E" w:rsidRPr="00531A8E" w:rsidRDefault="00531A8E" w:rsidP="00531A8E">
      <w:pPr>
        <w:ind w:firstLine="720"/>
        <w:jc w:val="both"/>
        <w:rPr>
          <w:b/>
          <w:i/>
          <w:color w:val="000000"/>
          <w:highlight w:val="yellow"/>
        </w:rPr>
      </w:pPr>
    </w:p>
    <w:p w14:paraId="3A64B0F2" w14:textId="3F499897" w:rsidR="00531A8E" w:rsidRPr="0015215E" w:rsidRDefault="00531A8E" w:rsidP="0015215E">
      <w:pPr>
        <w:shd w:val="clear" w:color="auto" w:fill="FFFFFF"/>
        <w:ind w:firstLine="720"/>
        <w:jc w:val="both"/>
        <w:rPr>
          <w:bCs/>
          <w:iCs/>
          <w:color w:val="242424"/>
        </w:rPr>
      </w:pPr>
      <w:r w:rsidRPr="00531A8E">
        <w:rPr>
          <w:bCs/>
          <w:iCs/>
          <w:color w:val="000000"/>
        </w:rPr>
        <w:t>Pamatojoties uz augstākminēto</w:t>
      </w:r>
      <w:r w:rsidR="00B142EA">
        <w:rPr>
          <w:bCs/>
          <w:iCs/>
          <w:color w:val="000000"/>
        </w:rPr>
        <w:t>,</w:t>
      </w:r>
      <w:r w:rsidR="0065749C">
        <w:rPr>
          <w:bCs/>
          <w:iCs/>
          <w:color w:val="000000"/>
        </w:rPr>
        <w:t xml:space="preserve"> </w:t>
      </w:r>
      <w:r w:rsidRPr="00531A8E">
        <w:rPr>
          <w:bCs/>
          <w:iCs/>
          <w:color w:val="000000"/>
        </w:rPr>
        <w:t xml:space="preserve">Pārvaldnieks lūdz Pašvaldību piešķirt vienreizēju līdzfinansējumu </w:t>
      </w:r>
      <w:r w:rsidRPr="00531A8E">
        <w:rPr>
          <w:bCs/>
          <w:iCs/>
        </w:rPr>
        <w:t xml:space="preserve">EUR 8683,00 ieskaitot PVN, </w:t>
      </w:r>
      <w:r w:rsidRPr="00531A8E">
        <w:rPr>
          <w:bCs/>
          <w:iCs/>
          <w:color w:val="242424"/>
        </w:rPr>
        <w:t xml:space="preserve">vētrā cietušās daudzdzīvokļu dzīvojamās mājas Rīgas iela 17, Madona, jumta seguma atjaunošanai atbilstoši īpašuma domājamām daļām </w:t>
      </w:r>
      <w:r w:rsidRPr="00531A8E">
        <w:rPr>
          <w:bCs/>
          <w:iCs/>
        </w:rPr>
        <w:t>Pašvaldības īpašumos</w:t>
      </w:r>
      <w:r w:rsidR="0065749C">
        <w:rPr>
          <w:bCs/>
          <w:iCs/>
        </w:rPr>
        <w:t> </w:t>
      </w:r>
      <w:r w:rsidRPr="00531A8E">
        <w:rPr>
          <w:bCs/>
          <w:iCs/>
        </w:rPr>
        <w:t>- dzīvokļos Nr.</w:t>
      </w:r>
      <w:r w:rsidR="00B142EA">
        <w:rPr>
          <w:bCs/>
          <w:iCs/>
        </w:rPr>
        <w:t> </w:t>
      </w:r>
      <w:r w:rsidRPr="00531A8E">
        <w:rPr>
          <w:bCs/>
          <w:iCs/>
        </w:rPr>
        <w:t>4, Nr.</w:t>
      </w:r>
      <w:r w:rsidR="00B142EA">
        <w:rPr>
          <w:bCs/>
          <w:iCs/>
        </w:rPr>
        <w:t> </w:t>
      </w:r>
      <w:r w:rsidRPr="00531A8E">
        <w:rPr>
          <w:bCs/>
          <w:iCs/>
        </w:rPr>
        <w:t>5 un Nr.</w:t>
      </w:r>
      <w:r w:rsidR="00B142EA">
        <w:rPr>
          <w:bCs/>
          <w:iCs/>
        </w:rPr>
        <w:t> </w:t>
      </w:r>
      <w:r w:rsidRPr="00531A8E">
        <w:rPr>
          <w:bCs/>
          <w:iCs/>
        </w:rPr>
        <w:t>9.</w:t>
      </w:r>
    </w:p>
    <w:p w14:paraId="705D400B" w14:textId="02C5DA70" w:rsidR="007118BA" w:rsidRPr="00531A8E" w:rsidRDefault="007118BA" w:rsidP="00531A8E">
      <w:pPr>
        <w:ind w:right="-1" w:firstLine="720"/>
        <w:jc w:val="both"/>
        <w:rPr>
          <w:rFonts w:eastAsia="Calibri"/>
          <w:lang w:eastAsia="en-US"/>
        </w:rPr>
      </w:pPr>
      <w:r w:rsidRPr="007118BA">
        <w:rPr>
          <w:lang w:bidi="lo-LA"/>
        </w:rPr>
        <w:t>Noklausījusies sniegto informāciju,</w:t>
      </w:r>
      <w:r w:rsidRPr="007118BA">
        <w:rPr>
          <w:rFonts w:eastAsia="Calibri"/>
          <w:b/>
          <w:lang w:eastAsia="ar-SA"/>
        </w:rPr>
        <w:t xml:space="preserve">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2ED2082D" w14:textId="77777777" w:rsidR="00531A8E" w:rsidRDefault="00531A8E" w:rsidP="00531A8E">
      <w:pPr>
        <w:suppressAutoHyphens/>
        <w:jc w:val="both"/>
        <w:rPr>
          <w:lang w:val="en-US" w:eastAsia="en-US"/>
        </w:rPr>
      </w:pPr>
    </w:p>
    <w:p w14:paraId="724A63FB" w14:textId="4ECEBC10" w:rsidR="007118BA" w:rsidRPr="00531A8E" w:rsidRDefault="00531A8E" w:rsidP="00531A8E">
      <w:pPr>
        <w:pStyle w:val="Sarakstarindkopa"/>
        <w:numPr>
          <w:ilvl w:val="0"/>
          <w:numId w:val="6"/>
        </w:numPr>
        <w:suppressAutoHyphens/>
        <w:spacing w:after="0" w:afterAutospacing="0"/>
        <w:ind w:hanging="720"/>
        <w:jc w:val="both"/>
        <w:rPr>
          <w:sz w:val="22"/>
          <w:szCs w:val="22"/>
          <w:lang w:eastAsia="ar-SA"/>
        </w:rPr>
      </w:pPr>
      <w:r w:rsidRPr="00531A8E">
        <w:rPr>
          <w:lang w:val="en-US" w:eastAsia="en-US"/>
        </w:rPr>
        <w:lastRenderedPageBreak/>
        <w:t>Piešķirt līdzfinansējuma EUR 8683,00 (ieskaitot PVN) vētrā cietušās daudzdzīvokļu dzīvojamās mājas Rīgas iela 17, Madona, jumta seguma atjaunošanai atbilstoši īpašuma domājamām daļām Pašvaldības īpašumos- dzīvokļos Nr.</w:t>
      </w:r>
      <w:r w:rsidR="00B142EA">
        <w:rPr>
          <w:lang w:val="en-US" w:eastAsia="en-US"/>
        </w:rPr>
        <w:t> </w:t>
      </w:r>
      <w:r w:rsidRPr="00531A8E">
        <w:rPr>
          <w:lang w:val="en-US" w:eastAsia="en-US"/>
        </w:rPr>
        <w:t>4, Nr.</w:t>
      </w:r>
      <w:r w:rsidR="00B142EA">
        <w:rPr>
          <w:lang w:val="en-US" w:eastAsia="en-US"/>
        </w:rPr>
        <w:t> </w:t>
      </w:r>
      <w:r w:rsidRPr="00531A8E">
        <w:rPr>
          <w:lang w:val="en-US" w:eastAsia="en-US"/>
        </w:rPr>
        <w:t>5 un Nr.</w:t>
      </w:r>
      <w:r w:rsidR="00B142EA">
        <w:rPr>
          <w:lang w:val="en-US" w:eastAsia="en-US"/>
        </w:rPr>
        <w:t> </w:t>
      </w:r>
      <w:r w:rsidRPr="00531A8E">
        <w:rPr>
          <w:lang w:val="en-US" w:eastAsia="en-US"/>
        </w:rPr>
        <w:t>9 no Madonas novada pašvaldības 2023. gada budžeta nesadalītajiem līdzekļiem.</w:t>
      </w:r>
    </w:p>
    <w:p w14:paraId="4B5974A6" w14:textId="77777777" w:rsidR="0058216E" w:rsidRDefault="0058216E" w:rsidP="00531A8E">
      <w:pPr>
        <w:jc w:val="both"/>
        <w:rPr>
          <w:b/>
          <w:noProof/>
        </w:rPr>
      </w:pPr>
    </w:p>
    <w:bookmarkEnd w:id="1"/>
    <w:bookmarkEnd w:id="2"/>
    <w:bookmarkEnd w:id="3"/>
    <w:bookmarkEnd w:id="4"/>
    <w:bookmarkEnd w:id="5"/>
    <w:p w14:paraId="48B8B1A6" w14:textId="2CB94FA1" w:rsidR="0034719B" w:rsidRDefault="0034719B" w:rsidP="00531A8E">
      <w:pPr>
        <w:jc w:val="both"/>
        <w:rPr>
          <w:rFonts w:eastAsia="Calibri"/>
        </w:rPr>
      </w:pPr>
    </w:p>
    <w:p w14:paraId="5C30944D" w14:textId="77777777" w:rsidR="00B142EA" w:rsidRPr="0095109C" w:rsidRDefault="00B142EA" w:rsidP="00531A8E">
      <w:pPr>
        <w:jc w:val="both"/>
        <w:rPr>
          <w:rFonts w:eastAsia="Calibri"/>
        </w:rPr>
      </w:pPr>
    </w:p>
    <w:p w14:paraId="5A3BC0E5" w14:textId="77777777" w:rsidR="00DA127E" w:rsidRPr="00582C08" w:rsidRDefault="00DA127E" w:rsidP="00531A8E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11AF12FA" w14:textId="4E9B84C1" w:rsidR="0034719B" w:rsidRDefault="0034719B" w:rsidP="00531A8E">
      <w:pPr>
        <w:suppressAutoHyphens/>
        <w:rPr>
          <w:rFonts w:eastAsia="Calibri"/>
          <w:i/>
          <w:kern w:val="1"/>
          <w:lang w:eastAsia="ar-SA"/>
        </w:rPr>
      </w:pPr>
    </w:p>
    <w:p w14:paraId="3F40D155" w14:textId="5CD53CA1" w:rsidR="0058216E" w:rsidRDefault="0058216E" w:rsidP="00531A8E">
      <w:pPr>
        <w:suppressAutoHyphens/>
        <w:rPr>
          <w:rFonts w:eastAsia="Calibri"/>
          <w:i/>
          <w:kern w:val="1"/>
          <w:lang w:eastAsia="ar-SA"/>
        </w:rPr>
      </w:pPr>
    </w:p>
    <w:p w14:paraId="44A3DA0F" w14:textId="77777777" w:rsidR="007118BA" w:rsidRPr="007118BA" w:rsidRDefault="007118BA" w:rsidP="00531A8E">
      <w:pPr>
        <w:suppressAutoHyphens/>
        <w:jc w:val="both"/>
        <w:rPr>
          <w:sz w:val="22"/>
          <w:szCs w:val="22"/>
          <w:lang w:eastAsia="ar-SA"/>
        </w:rPr>
      </w:pPr>
    </w:p>
    <w:p w14:paraId="2D8682B7" w14:textId="75A40FE7" w:rsidR="007118BA" w:rsidRPr="007118BA" w:rsidRDefault="00531A8E" w:rsidP="00531A8E">
      <w:pPr>
        <w:suppressAutoHyphens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>Anspoka</w:t>
      </w:r>
      <w:r w:rsidR="00B142EA">
        <w:rPr>
          <w:i/>
          <w:iCs/>
          <w:lang w:eastAsia="ar-SA"/>
        </w:rPr>
        <w:t xml:space="preserve"> 26597149</w:t>
      </w:r>
    </w:p>
    <w:p w14:paraId="7F01DCA4" w14:textId="345533C8" w:rsidR="0034719B" w:rsidRDefault="0034719B" w:rsidP="00531A8E">
      <w:pPr>
        <w:rPr>
          <w:i/>
        </w:rPr>
      </w:pPr>
    </w:p>
    <w:p w14:paraId="43B0615D" w14:textId="6094013A" w:rsidR="0058216E" w:rsidRDefault="0058216E" w:rsidP="00531A8E">
      <w:pPr>
        <w:rPr>
          <w:i/>
        </w:rPr>
      </w:pPr>
    </w:p>
    <w:p w14:paraId="2900031C" w14:textId="77777777" w:rsidR="0058216E" w:rsidRPr="00CD2131" w:rsidRDefault="0058216E" w:rsidP="00531A8E">
      <w:pPr>
        <w:rPr>
          <w:i/>
        </w:rPr>
      </w:pPr>
    </w:p>
    <w:p w14:paraId="012A406B" w14:textId="25354166" w:rsidR="004067A5" w:rsidRPr="00F27198" w:rsidRDefault="0048072A" w:rsidP="00531A8E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6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6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2EC0" w14:textId="77777777" w:rsidR="00B51ED4" w:rsidRDefault="00B51ED4" w:rsidP="00151271">
      <w:r>
        <w:separator/>
      </w:r>
    </w:p>
  </w:endnote>
  <w:endnote w:type="continuationSeparator" w:id="0">
    <w:p w14:paraId="32223020" w14:textId="77777777" w:rsidR="00B51ED4" w:rsidRDefault="00B51ED4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768A" w14:textId="77777777" w:rsidR="00B51ED4" w:rsidRDefault="00B51ED4" w:rsidP="00151271">
      <w:r>
        <w:separator/>
      </w:r>
    </w:p>
  </w:footnote>
  <w:footnote w:type="continuationSeparator" w:id="0">
    <w:p w14:paraId="51B603F1" w14:textId="77777777" w:rsidR="00B51ED4" w:rsidRDefault="00B51ED4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29F0"/>
    <w:rsid w:val="00181528"/>
    <w:rsid w:val="00182353"/>
    <w:rsid w:val="001C199C"/>
    <w:rsid w:val="001F47B0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322777"/>
    <w:rsid w:val="00322927"/>
    <w:rsid w:val="0034204B"/>
    <w:rsid w:val="0034719B"/>
    <w:rsid w:val="00364DE3"/>
    <w:rsid w:val="0037316E"/>
    <w:rsid w:val="003766F4"/>
    <w:rsid w:val="003B1AB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47343"/>
    <w:rsid w:val="0048072A"/>
    <w:rsid w:val="004967FB"/>
    <w:rsid w:val="004F6C4F"/>
    <w:rsid w:val="00531A8E"/>
    <w:rsid w:val="005353CF"/>
    <w:rsid w:val="005448CD"/>
    <w:rsid w:val="005508D9"/>
    <w:rsid w:val="00550ED0"/>
    <w:rsid w:val="0056654D"/>
    <w:rsid w:val="00573A86"/>
    <w:rsid w:val="0058216E"/>
    <w:rsid w:val="00582C08"/>
    <w:rsid w:val="005A06FD"/>
    <w:rsid w:val="005B7742"/>
    <w:rsid w:val="005D1AD8"/>
    <w:rsid w:val="005E5D01"/>
    <w:rsid w:val="005E5F4E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54658"/>
    <w:rsid w:val="0065749C"/>
    <w:rsid w:val="00673FB6"/>
    <w:rsid w:val="00687863"/>
    <w:rsid w:val="00690596"/>
    <w:rsid w:val="006E0581"/>
    <w:rsid w:val="006E72EF"/>
    <w:rsid w:val="007118BA"/>
    <w:rsid w:val="00722F7D"/>
    <w:rsid w:val="00735234"/>
    <w:rsid w:val="0073530C"/>
    <w:rsid w:val="00762F8C"/>
    <w:rsid w:val="00781D0D"/>
    <w:rsid w:val="00786540"/>
    <w:rsid w:val="007F6B2F"/>
    <w:rsid w:val="0080550C"/>
    <w:rsid w:val="00805B71"/>
    <w:rsid w:val="00814673"/>
    <w:rsid w:val="008178D9"/>
    <w:rsid w:val="0087373E"/>
    <w:rsid w:val="008743F2"/>
    <w:rsid w:val="00880842"/>
    <w:rsid w:val="008B1F2C"/>
    <w:rsid w:val="0090723E"/>
    <w:rsid w:val="00921F32"/>
    <w:rsid w:val="009266C8"/>
    <w:rsid w:val="0095109C"/>
    <w:rsid w:val="00974C4E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41EDF"/>
    <w:rsid w:val="00A63003"/>
    <w:rsid w:val="00A80BA2"/>
    <w:rsid w:val="00A83A09"/>
    <w:rsid w:val="00AD2717"/>
    <w:rsid w:val="00AD3996"/>
    <w:rsid w:val="00AF522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A71D7"/>
    <w:rsid w:val="00BC5F64"/>
    <w:rsid w:val="00BF3F2D"/>
    <w:rsid w:val="00C118D6"/>
    <w:rsid w:val="00C12FE2"/>
    <w:rsid w:val="00C14BF8"/>
    <w:rsid w:val="00C45EE3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54468"/>
    <w:rsid w:val="00D54B45"/>
    <w:rsid w:val="00D811DF"/>
    <w:rsid w:val="00D83D51"/>
    <w:rsid w:val="00DA127E"/>
    <w:rsid w:val="00DA747A"/>
    <w:rsid w:val="00DA7B5F"/>
    <w:rsid w:val="00DB28F6"/>
    <w:rsid w:val="00DE4772"/>
    <w:rsid w:val="00E1303A"/>
    <w:rsid w:val="00E24362"/>
    <w:rsid w:val="00E328C7"/>
    <w:rsid w:val="00E515A1"/>
    <w:rsid w:val="00E55282"/>
    <w:rsid w:val="00E56C0A"/>
    <w:rsid w:val="00E57F2E"/>
    <w:rsid w:val="00E600A2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98</cp:revision>
  <dcterms:created xsi:type="dcterms:W3CDTF">2023-08-17T07:16:00Z</dcterms:created>
  <dcterms:modified xsi:type="dcterms:W3CDTF">2023-09-04T13:04:00Z</dcterms:modified>
</cp:coreProperties>
</file>